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合同更改补充协议</w:t>
      </w:r>
    </w:p>
    <w:p>
      <w:pPr>
        <w:spacing w:afterLines="50"/>
        <w:ind w:firstLine="6405" w:firstLineChars="3050"/>
        <w:rPr>
          <w:rFonts w:cs="Arial" w:asciiTheme="minorEastAsia" w:hAnsiTheme="minorEastAsia" w:eastAsiaTheme="minorEastAsia"/>
          <w:szCs w:val="21"/>
        </w:rPr>
      </w:pPr>
      <w:r>
        <w:rPr>
          <w:rFonts w:ascii="黑体" w:hAnsi="黑体" w:eastAsia="黑体" w:cs="Arial"/>
          <w:szCs w:val="21"/>
        </w:rPr>
        <w:t>原合同编号：</w:t>
      </w:r>
      <w:r>
        <w:rPr>
          <w:rFonts w:ascii="黑体" w:hAnsi="黑体" w:eastAsia="黑体" w:cs="Arial"/>
          <w:szCs w:val="21"/>
          <w:u w:val="single"/>
        </w:rPr>
        <w:t xml:space="preserve">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cs="Arial" w:asciiTheme="minorEastAsia" w:hAnsiTheme="minorEastAsia" w:eastAsiaTheme="minorEastAsia"/>
          <w:b/>
          <w:szCs w:val="21"/>
        </w:rPr>
        <w:t>申请认证组织名称：</w:t>
      </w:r>
      <w:r>
        <w:rPr>
          <w:rFonts w:cs="Arial" w:asciiTheme="minorEastAsia" w:hAnsiTheme="minorEastAsia" w:eastAsiaTheme="minorEastAsia"/>
          <w:b/>
          <w:szCs w:val="21"/>
          <w:u w:val="single"/>
        </w:rPr>
        <w:t xml:space="preserve">                </w:t>
      </w:r>
      <w:r>
        <w:rPr>
          <w:rFonts w:hint="eastAsia" w:cs="Arial" w:asciiTheme="minorEastAsia" w:hAnsiTheme="minorEastAsia" w:eastAsiaTheme="minorEastAsia"/>
          <w:b/>
          <w:szCs w:val="21"/>
          <w:u w:val="single"/>
        </w:rPr>
        <w:t xml:space="preserve">          </w:t>
      </w:r>
      <w:r>
        <w:rPr>
          <w:rFonts w:cs="Arial" w:asciiTheme="minorEastAsia" w:hAnsiTheme="minorEastAsia" w:eastAsiaTheme="minorEastAsia"/>
          <w:b/>
          <w:szCs w:val="21"/>
          <w:u w:val="single"/>
        </w:rPr>
        <w:t xml:space="preserve">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联系人：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</w:t>
      </w:r>
      <w:r>
        <w:rPr>
          <w:rFonts w:cs="Arial" w:asciiTheme="minorEastAsia" w:hAnsiTheme="minorEastAsia" w:eastAsiaTheme="minorEastAsia"/>
          <w:szCs w:val="21"/>
        </w:rPr>
        <w:t>电话：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</w:t>
      </w:r>
      <w:r>
        <w:rPr>
          <w:rFonts w:cs="Arial" w:asciiTheme="minorEastAsia" w:hAnsiTheme="minorEastAsia" w:eastAsiaTheme="minorEastAsia"/>
          <w:szCs w:val="21"/>
        </w:rPr>
        <w:t>传真：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  </w:t>
      </w:r>
      <w:r>
        <w:rPr>
          <w:rFonts w:hint="eastAsia" w:cs="Arial" w:asciiTheme="minorEastAsia" w:hAnsiTheme="minorEastAsia" w:eastAsiaTheme="minorEastAsia"/>
          <w:szCs w:val="21"/>
        </w:rPr>
        <w:t>手机：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cs="Arial" w:asciiTheme="minorEastAsia" w:hAnsiTheme="minorEastAsia" w:eastAsiaTheme="minorEastAsia"/>
          <w:b/>
          <w:szCs w:val="21"/>
        </w:rPr>
        <w:t>合同更改内容（请在所选项目前打“</w:t>
      </w:r>
      <w:r>
        <w:rPr>
          <w:rFonts w:hint="eastAsia" w:cs="Arial" w:asciiTheme="minorEastAsia" w:hAnsiTheme="minorEastAsia" w:eastAsiaTheme="minorEastAsia"/>
          <w:b/>
          <w:szCs w:val="21"/>
        </w:rPr>
        <w:t>√</w:t>
      </w:r>
      <w:r>
        <w:rPr>
          <w:rFonts w:cs="Arial" w:asciiTheme="minorEastAsia" w:hAnsiTheme="minorEastAsia" w:eastAsiaTheme="minorEastAsia"/>
          <w:b/>
          <w:szCs w:val="21"/>
        </w:rPr>
        <w:t>”表示）</w:t>
      </w:r>
      <w:r>
        <w:rPr>
          <w:rFonts w:hint="eastAsia" w:cs="Arial" w:asciiTheme="minorEastAsia" w:hAnsiTheme="minorEastAsia" w:eastAsiaTheme="minorEastAsia"/>
          <w:b/>
          <w:szCs w:val="21"/>
        </w:rPr>
        <w:t xml:space="preserve">：    </w:t>
      </w:r>
      <w:r>
        <w:rPr>
          <w:rFonts w:cs="Arial" w:asciiTheme="minorEastAsia" w:hAnsiTheme="minorEastAsia" w:eastAsiaTheme="minorEastAsia"/>
          <w:b/>
          <w:szCs w:val="21"/>
        </w:rPr>
        <w:t>□</w:t>
      </w:r>
      <w:r>
        <w:rPr>
          <w:rFonts w:hint="eastAsia" w:cs="Arial" w:asciiTheme="minorEastAsia" w:hAnsiTheme="minorEastAsia" w:eastAsiaTheme="minorEastAsia"/>
          <w:b/>
          <w:szCs w:val="21"/>
        </w:rPr>
        <w:t xml:space="preserve">单独变更；  </w:t>
      </w:r>
      <w:r>
        <w:rPr>
          <w:rFonts w:cs="Arial" w:asciiTheme="minorEastAsia" w:hAnsiTheme="minorEastAsia" w:eastAsiaTheme="minorEastAsia"/>
          <w:b/>
          <w:szCs w:val="21"/>
        </w:rPr>
        <w:t>□</w:t>
      </w:r>
      <w:r>
        <w:rPr>
          <w:rFonts w:hint="eastAsia" w:cs="Arial" w:asciiTheme="minorEastAsia" w:hAnsiTheme="minorEastAsia" w:eastAsiaTheme="minorEastAsia"/>
          <w:b/>
          <w:szCs w:val="21"/>
        </w:rPr>
        <w:t>结合监审变更；</w:t>
      </w:r>
    </w:p>
    <w:p>
      <w:pPr>
        <w:spacing w:afterLines="50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受审核方名称     □</w:t>
      </w:r>
      <w:r>
        <w:rPr>
          <w:rFonts w:hint="eastAsia" w:cs="Arial" w:asciiTheme="minorEastAsia" w:hAnsiTheme="minorEastAsia" w:eastAsiaTheme="minorEastAsia"/>
          <w:szCs w:val="21"/>
        </w:rPr>
        <w:t xml:space="preserve"> 注册地址</w:t>
      </w:r>
      <w:r>
        <w:rPr>
          <w:rFonts w:cs="Arial" w:asciiTheme="minorEastAsia" w:hAnsiTheme="minorEastAsia" w:eastAsiaTheme="minorEastAsia"/>
          <w:szCs w:val="21"/>
        </w:rPr>
        <w:t xml:space="preserve">    </w:t>
      </w:r>
      <w:r>
        <w:rPr>
          <w:rFonts w:hint="eastAsia" w:cs="Arial" w:asciiTheme="minorEastAsia" w:hAnsiTheme="minorEastAsia" w:eastAsiaTheme="minorEastAsia"/>
          <w:szCs w:val="21"/>
        </w:rPr>
        <w:t xml:space="preserve">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经营地址    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多场所信息</w:t>
      </w:r>
    </w:p>
    <w:p>
      <w:pPr>
        <w:spacing w:afterLines="50"/>
        <w:jc w:val="left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认证标准</w:t>
      </w:r>
      <w:r>
        <w:rPr>
          <w:rFonts w:hint="eastAsia" w:cs="Arial" w:asciiTheme="minorEastAsia" w:hAnsiTheme="minorEastAsia" w:eastAsiaTheme="minorEastAsia"/>
          <w:szCs w:val="21"/>
        </w:rPr>
        <w:t xml:space="preserve">   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体系覆盖范围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分</w:t>
      </w:r>
      <w:r>
        <w:rPr>
          <w:rFonts w:hint="eastAsia" w:cs="Arial" w:asciiTheme="minorEastAsia" w:hAnsiTheme="minorEastAsia" w:eastAsiaTheme="minorEastAsia"/>
          <w:szCs w:val="21"/>
        </w:rPr>
        <w:t xml:space="preserve">/子公司   </w:t>
      </w:r>
      <w:r>
        <w:rPr>
          <w:rFonts w:cs="Arial" w:asciiTheme="minorEastAsia" w:hAnsiTheme="minorEastAsia" w:eastAsiaTheme="minorEastAsia"/>
          <w:szCs w:val="21"/>
        </w:rPr>
        <w:t xml:space="preserve">   </w:t>
      </w:r>
      <w:r>
        <w:rPr>
          <w:rFonts w:hint="eastAsia" w:cs="Arial" w:asciiTheme="minorEastAsia" w:hAnsiTheme="minorEastAsia" w:eastAsiaTheme="minorEastAsia"/>
          <w:szCs w:val="21"/>
        </w:rPr>
        <w:t xml:space="preserve">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体系覆盖</w:t>
      </w:r>
      <w:r>
        <w:rPr>
          <w:rFonts w:cs="Arial" w:asciiTheme="minorEastAsia" w:hAnsiTheme="minorEastAsia" w:eastAsiaTheme="minorEastAsia"/>
          <w:szCs w:val="21"/>
        </w:rPr>
        <w:t>人数</w:t>
      </w:r>
    </w:p>
    <w:p>
      <w:pPr>
        <w:spacing w:afterLines="50"/>
        <w:rPr>
          <w:rFonts w:asciiTheme="minorEastAsia" w:hAnsiTheme="minorEastAsia" w:eastAsiaTheme="minorEastAsia"/>
          <w:bCs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初次</w:t>
      </w:r>
      <w:r>
        <w:rPr>
          <w:rFonts w:hint="eastAsia" w:cs="Arial" w:asciiTheme="minorEastAsia" w:hAnsiTheme="minorEastAsia" w:eastAsiaTheme="minorEastAsia"/>
          <w:szCs w:val="21"/>
        </w:rPr>
        <w:t>认证</w:t>
      </w:r>
      <w:r>
        <w:rPr>
          <w:rFonts w:cs="Arial" w:asciiTheme="minorEastAsia" w:hAnsiTheme="minorEastAsia" w:eastAsiaTheme="minorEastAsia"/>
          <w:szCs w:val="21"/>
        </w:rPr>
        <w:t>费</w:t>
      </w:r>
      <w:r>
        <w:rPr>
          <w:rFonts w:hint="eastAsia" w:cs="Arial" w:asciiTheme="minorEastAsia" w:hAnsiTheme="minorEastAsia" w:eastAsiaTheme="minorEastAsia"/>
          <w:szCs w:val="21"/>
        </w:rPr>
        <w:t xml:space="preserve">用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监督审核费</w:t>
      </w:r>
      <w:r>
        <w:rPr>
          <w:rFonts w:hint="eastAsia" w:cs="Arial" w:asciiTheme="minorEastAsia" w:hAnsiTheme="minorEastAsia" w:eastAsiaTheme="minorEastAsia"/>
          <w:szCs w:val="21"/>
        </w:rPr>
        <w:t xml:space="preserve">用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/>
          <w:bCs/>
          <w:szCs w:val="21"/>
        </w:rPr>
        <w:t xml:space="preserve">再认证费用        </w:t>
      </w: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认证标志</w:t>
      </w:r>
      <w:r>
        <w:rPr>
          <w:rFonts w:hint="eastAsia" w:asciiTheme="minorEastAsia" w:hAnsiTheme="minorEastAsia" w:eastAsiaTheme="minorEastAsia"/>
          <w:bCs/>
          <w:szCs w:val="21"/>
        </w:rPr>
        <w:t xml:space="preserve">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□</w:t>
      </w:r>
      <w:r>
        <w:rPr>
          <w:rFonts w:hint="eastAsia" w:cs="Arial" w:asciiTheme="minorEastAsia" w:hAnsiTheme="minorEastAsia" w:eastAsiaTheme="minorEastAsia"/>
          <w:szCs w:val="21"/>
        </w:rPr>
        <w:t xml:space="preserve"> </w:t>
      </w:r>
      <w:r>
        <w:rPr>
          <w:rFonts w:cs="Arial" w:asciiTheme="minorEastAsia" w:hAnsiTheme="minorEastAsia" w:eastAsiaTheme="minorEastAsia"/>
          <w:szCs w:val="21"/>
        </w:rPr>
        <w:t>其它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hint="eastAsia" w:cs="Arial" w:asciiTheme="minorEastAsia" w:hAnsiTheme="minorEastAsia" w:eastAsiaTheme="minorEastAsia"/>
          <w:b/>
          <w:szCs w:val="21"/>
        </w:rPr>
        <w:t>合同更改原因：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hint="eastAsia" w:cs="Arial" w:asciiTheme="minorEastAsia" w:hAnsiTheme="minorEastAsia" w:eastAsiaTheme="minorEastAsia"/>
          <w:b/>
          <w:szCs w:val="21"/>
        </w:rPr>
        <w:t>合同更改前内容：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b/>
          <w:szCs w:val="21"/>
        </w:rPr>
      </w:pPr>
      <w:r>
        <w:rPr>
          <w:rFonts w:hint="eastAsia" w:cs="Arial" w:asciiTheme="minorEastAsia" w:hAnsiTheme="minorEastAsia" w:eastAsiaTheme="minorEastAsia"/>
          <w:b/>
          <w:szCs w:val="21"/>
        </w:rPr>
        <w:t>合同更改后内容：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</w:t>
      </w:r>
      <w:r>
        <w:rPr>
          <w:rFonts w:hint="eastAsia" w:cs="Arial" w:asciiTheme="minorEastAsia" w:hAnsiTheme="minorEastAsia" w:eastAsiaTheme="minorEastAsia"/>
          <w:szCs w:val="21"/>
          <w:u w:val="single"/>
        </w:rPr>
        <w:t xml:space="preserve">            </w:t>
      </w:r>
      <w:r>
        <w:rPr>
          <w:rFonts w:cs="Arial" w:asciiTheme="minorEastAsia" w:hAnsiTheme="minorEastAsia" w:eastAsiaTheme="minorEastAsia"/>
          <w:szCs w:val="21"/>
          <w:u w:val="single"/>
        </w:rPr>
        <w:t xml:space="preserve">                                             </w:t>
      </w:r>
    </w:p>
    <w:p>
      <w:pPr>
        <w:spacing w:afterLines="50"/>
        <w:rPr>
          <w:rFonts w:cs="Arial" w:asciiTheme="minorEastAsia" w:hAnsiTheme="minorEastAsia" w:eastAsiaTheme="minorEastAsia"/>
          <w:szCs w:val="21"/>
          <w:u w:val="single"/>
        </w:rPr>
      </w:pPr>
    </w:p>
    <w:tbl>
      <w:tblPr>
        <w:tblStyle w:val="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5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4788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申请认证组织（甲方）：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认证机构（乙方）：</w:t>
            </w:r>
            <w:r>
              <w:rPr>
                <w:rFonts w:hint="eastAsia" w:asciiTheme="minorEastAsia" w:hAnsiTheme="minorEastAsia" w:eastAsiaTheme="minorEastAsia"/>
                <w:b/>
                <w:bCs/>
                <w:lang w:eastAsia="zh-CN"/>
              </w:rPr>
              <w:t>万里国际</w:t>
            </w:r>
            <w:bookmarkStart w:id="0" w:name="_GoBack"/>
            <w:bookmarkEnd w:id="0"/>
            <w:r>
              <w:rPr>
                <w:rFonts w:asciiTheme="minorEastAsia" w:hAnsiTheme="minorEastAsia" w:eastAsiaTheme="minorEastAsia"/>
                <w:b/>
                <w:bCs/>
              </w:rPr>
              <w:t>认证有限公司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788" w:type="dxa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（盖章）</w:t>
            </w:r>
          </w:p>
        </w:tc>
        <w:tc>
          <w:tcPr>
            <w:tcW w:w="5040" w:type="dxa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88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法定代表人：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法定代表人：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88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委托代表人（签字）：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委托代表人（签字）：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788" w:type="dxa"/>
            <w:vAlign w:val="center"/>
          </w:tcPr>
          <w:p>
            <w:pPr>
              <w:spacing w:afterLines="50"/>
              <w:ind w:firstLine="1476" w:firstLineChars="70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年    月    日</w:t>
            </w:r>
          </w:p>
        </w:tc>
        <w:tc>
          <w:tcPr>
            <w:tcW w:w="5040" w:type="dxa"/>
            <w:vAlign w:val="center"/>
          </w:tcPr>
          <w:p>
            <w:pPr>
              <w:spacing w:afterLines="50"/>
              <w:ind w:firstLine="1581" w:firstLineChars="750"/>
              <w:rPr>
                <w:rFonts w:cs="Arial" w:asciiTheme="minorEastAsia" w:hAnsiTheme="minorEastAsia" w:eastAsiaTheme="minorEastAsia"/>
                <w:b/>
                <w:szCs w:val="21"/>
              </w:rPr>
            </w:pPr>
            <w:r>
              <w:rPr>
                <w:rFonts w:cs="Arial" w:asciiTheme="minorEastAsia" w:hAnsiTheme="minorEastAsia" w:eastAsiaTheme="minorEastAsia"/>
                <w:b/>
                <w:szCs w:val="21"/>
              </w:rPr>
              <w:t>年    月    日</w:t>
            </w:r>
          </w:p>
        </w:tc>
      </w:tr>
    </w:tbl>
    <w:p>
      <w:pPr>
        <w:spacing w:afterLines="50"/>
        <w:rPr>
          <w:rFonts w:cs="Arial" w:asciiTheme="minorEastAsia" w:hAnsiTheme="minorEastAsia" w:eastAsiaTheme="minorEastAsia"/>
          <w:szCs w:val="21"/>
        </w:rPr>
      </w:pPr>
    </w:p>
    <w:p>
      <w:pPr>
        <w:spacing w:afterLines="50"/>
        <w:rPr>
          <w:rFonts w:cs="Arial" w:asciiTheme="minorEastAsia" w:hAnsiTheme="minorEastAsia" w:eastAsiaTheme="minorEastAsia"/>
          <w:szCs w:val="21"/>
        </w:rPr>
      </w:pPr>
      <w:r>
        <w:rPr>
          <w:rFonts w:cs="Arial" w:asciiTheme="minorEastAsia" w:hAnsiTheme="minorEastAsia" w:eastAsiaTheme="minorEastAsia"/>
          <w:szCs w:val="21"/>
        </w:rPr>
        <w:t>注：本协议一式两份，双方各执一份。</w:t>
      </w:r>
      <w:r>
        <w:rPr>
          <w:rFonts w:hint="eastAsia"/>
        </w:rPr>
        <w:t>本补充协议在双方完成签署后生效，原合同中更改条款作废。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851" w:bottom="851" w:left="1418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jc w:val="right"/>
      <w:rPr>
        <w:rFonts w:asciiTheme="minorEastAsia" w:hAnsiTheme="minorEastAsia" w:eastAsiaTheme="minorEastAsia"/>
        <w:b/>
      </w:rPr>
    </w:pPr>
    <w:r>
      <w:rPr>
        <w:rFonts w:hint="eastAsia" w:asciiTheme="minorEastAsia" w:hAnsiTheme="minorEastAsia" w:eastAsiaTheme="minorEastAsia"/>
        <w:b/>
      </w:rPr>
      <w:t>共</w:t>
    </w:r>
    <w:r>
      <w:rPr>
        <w:rFonts w:hint="eastAsia" w:asciiTheme="minorEastAsia" w:hAnsiTheme="minorEastAsia" w:eastAsiaTheme="minorEastAsia"/>
        <w:b/>
      </w:rPr>
      <w:fldChar w:fldCharType="begin"/>
    </w:r>
    <w:r>
      <w:rPr>
        <w:rStyle w:val="10"/>
        <w:rFonts w:hint="eastAsia" w:asciiTheme="minorEastAsia" w:hAnsiTheme="minorEastAsia" w:eastAsiaTheme="minorEastAsia"/>
        <w:b/>
      </w:rPr>
      <w:instrText xml:space="preserve"> NUMPAGES </w:instrText>
    </w:r>
    <w:r>
      <w:rPr>
        <w:rFonts w:hint="eastAsia" w:asciiTheme="minorEastAsia" w:hAnsiTheme="minorEastAsia" w:eastAsiaTheme="minorEastAsia"/>
        <w:b/>
      </w:rPr>
      <w:fldChar w:fldCharType="separate"/>
    </w:r>
    <w:r>
      <w:rPr>
        <w:rStyle w:val="10"/>
        <w:rFonts w:asciiTheme="minorEastAsia" w:hAnsiTheme="minorEastAsia" w:eastAsiaTheme="minorEastAsia"/>
        <w:b/>
      </w:rPr>
      <w:t>1</w:t>
    </w:r>
    <w:r>
      <w:rPr>
        <w:rFonts w:hint="eastAsia" w:asciiTheme="minorEastAsia" w:hAnsiTheme="minorEastAsia" w:eastAsiaTheme="minorEastAsia"/>
        <w:b/>
      </w:rPr>
      <w:fldChar w:fldCharType="end"/>
    </w:r>
    <w:r>
      <w:rPr>
        <w:rFonts w:hint="eastAsia" w:asciiTheme="minorEastAsia" w:hAnsiTheme="minorEastAsia" w:eastAsiaTheme="minorEastAsia"/>
        <w:b/>
      </w:rPr>
      <w:t>页 第</w:t>
    </w:r>
    <w:r>
      <w:rPr>
        <w:rFonts w:hint="eastAsia" w:asciiTheme="minorEastAsia" w:hAnsiTheme="minorEastAsia" w:eastAsiaTheme="minorEastAsia"/>
        <w:b/>
      </w:rPr>
      <w:fldChar w:fldCharType="begin"/>
    </w:r>
    <w:r>
      <w:rPr>
        <w:rStyle w:val="10"/>
        <w:rFonts w:hint="eastAsia" w:asciiTheme="minorEastAsia" w:hAnsiTheme="minorEastAsia" w:eastAsiaTheme="minorEastAsia"/>
        <w:b/>
      </w:rPr>
      <w:instrText xml:space="preserve"> PAGE </w:instrText>
    </w:r>
    <w:r>
      <w:rPr>
        <w:rFonts w:hint="eastAsia" w:asciiTheme="minorEastAsia" w:hAnsiTheme="minorEastAsia" w:eastAsiaTheme="minorEastAsia"/>
        <w:b/>
      </w:rPr>
      <w:fldChar w:fldCharType="separate"/>
    </w:r>
    <w:r>
      <w:rPr>
        <w:rStyle w:val="10"/>
        <w:rFonts w:asciiTheme="minorEastAsia" w:hAnsiTheme="minorEastAsia" w:eastAsiaTheme="minorEastAsia"/>
        <w:b/>
      </w:rPr>
      <w:t>1</w:t>
    </w:r>
    <w:r>
      <w:rPr>
        <w:rFonts w:hint="eastAsia" w:asciiTheme="minorEastAsia" w:hAnsiTheme="minorEastAsia" w:eastAsiaTheme="minorEastAsia"/>
        <w:b/>
      </w:rPr>
      <w:fldChar w:fldCharType="end"/>
    </w:r>
    <w:r>
      <w:rPr>
        <w:rFonts w:hint="eastAsia" w:asciiTheme="minorEastAsia" w:hAnsiTheme="minorEastAsia" w:eastAsiaTheme="minorEastAsia"/>
        <w:b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  <w:p>
    <w:pPr>
      <w:pStyle w:val="6"/>
      <w:rPr>
        <w:rFonts w:asciiTheme="minorEastAsia" w:hAnsiTheme="minorEastAsia" w:eastAsiaTheme="minorEastAsia"/>
        <w:b/>
      </w:rPr>
    </w:pPr>
    <w:r>
      <w:rPr>
        <w:rFonts w:hint="eastAsia" w:asciiTheme="minorEastAsia" w:hAnsiTheme="minorEastAsia" w:eastAsiaTheme="minorEastAsia"/>
        <w:b/>
        <w:bCs/>
        <w:lang w:eastAsia="zh-CN"/>
      </w:rPr>
      <w:t>万里国际</w:t>
    </w:r>
    <w:r>
      <w:rPr>
        <w:rFonts w:asciiTheme="minorEastAsia" w:hAnsiTheme="minorEastAsia" w:eastAsiaTheme="minorEastAsia"/>
        <w:b/>
        <w:bCs/>
      </w:rPr>
      <w:t xml:space="preserve">认证有限公司                                      </w:t>
    </w:r>
    <w:r>
      <w:rPr>
        <w:rFonts w:hint="eastAsia" w:asciiTheme="minorEastAsia" w:hAnsiTheme="minorEastAsia" w:eastAsiaTheme="minorEastAsia"/>
        <w:b/>
        <w:bCs/>
      </w:rPr>
      <w:t xml:space="preserve">             </w:t>
    </w:r>
    <w:r>
      <w:rPr>
        <w:rFonts w:asciiTheme="minorEastAsia" w:hAnsiTheme="minorEastAsia" w:eastAsiaTheme="minorEastAsia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677D"/>
    <w:rsid w:val="00000744"/>
    <w:rsid w:val="00010C2D"/>
    <w:rsid w:val="00012F7A"/>
    <w:rsid w:val="000136AC"/>
    <w:rsid w:val="000158B7"/>
    <w:rsid w:val="00016751"/>
    <w:rsid w:val="000235F1"/>
    <w:rsid w:val="00030B6D"/>
    <w:rsid w:val="00036429"/>
    <w:rsid w:val="00036B97"/>
    <w:rsid w:val="00041386"/>
    <w:rsid w:val="00052938"/>
    <w:rsid w:val="00054086"/>
    <w:rsid w:val="00055F34"/>
    <w:rsid w:val="00060D5F"/>
    <w:rsid w:val="000620F3"/>
    <w:rsid w:val="00064AAB"/>
    <w:rsid w:val="00072941"/>
    <w:rsid w:val="00080B3A"/>
    <w:rsid w:val="000822BC"/>
    <w:rsid w:val="000837CC"/>
    <w:rsid w:val="00091050"/>
    <w:rsid w:val="0009677D"/>
    <w:rsid w:val="000A0F8E"/>
    <w:rsid w:val="000A40F7"/>
    <w:rsid w:val="000A645F"/>
    <w:rsid w:val="000B2225"/>
    <w:rsid w:val="000B759B"/>
    <w:rsid w:val="000C4169"/>
    <w:rsid w:val="000D0F7A"/>
    <w:rsid w:val="000D143C"/>
    <w:rsid w:val="000E0651"/>
    <w:rsid w:val="000E5EC4"/>
    <w:rsid w:val="000E60BE"/>
    <w:rsid w:val="000E7C5E"/>
    <w:rsid w:val="00101A08"/>
    <w:rsid w:val="00102C80"/>
    <w:rsid w:val="00105387"/>
    <w:rsid w:val="00105E02"/>
    <w:rsid w:val="00106138"/>
    <w:rsid w:val="001077D2"/>
    <w:rsid w:val="0012260A"/>
    <w:rsid w:val="0012292C"/>
    <w:rsid w:val="00125369"/>
    <w:rsid w:val="001415C9"/>
    <w:rsid w:val="0014300E"/>
    <w:rsid w:val="001441BC"/>
    <w:rsid w:val="00145944"/>
    <w:rsid w:val="00152D18"/>
    <w:rsid w:val="00153F57"/>
    <w:rsid w:val="00155E35"/>
    <w:rsid w:val="00163F93"/>
    <w:rsid w:val="001670BE"/>
    <w:rsid w:val="00167568"/>
    <w:rsid w:val="0016767D"/>
    <w:rsid w:val="00181564"/>
    <w:rsid w:val="00182E4E"/>
    <w:rsid w:val="00193F9B"/>
    <w:rsid w:val="00197442"/>
    <w:rsid w:val="001A05FC"/>
    <w:rsid w:val="001A15A5"/>
    <w:rsid w:val="001A4BC3"/>
    <w:rsid w:val="001A5EE2"/>
    <w:rsid w:val="001A7D33"/>
    <w:rsid w:val="001B73AD"/>
    <w:rsid w:val="001C0DCC"/>
    <w:rsid w:val="001C1C74"/>
    <w:rsid w:val="001C2F96"/>
    <w:rsid w:val="001C4144"/>
    <w:rsid w:val="001C7669"/>
    <w:rsid w:val="001D3D70"/>
    <w:rsid w:val="001F4C3A"/>
    <w:rsid w:val="002045F5"/>
    <w:rsid w:val="002118B9"/>
    <w:rsid w:val="00215209"/>
    <w:rsid w:val="002156AC"/>
    <w:rsid w:val="002231AD"/>
    <w:rsid w:val="002251AC"/>
    <w:rsid w:val="00235618"/>
    <w:rsid w:val="002408AA"/>
    <w:rsid w:val="0024144E"/>
    <w:rsid w:val="00244461"/>
    <w:rsid w:val="002562A7"/>
    <w:rsid w:val="002620F6"/>
    <w:rsid w:val="00262F7D"/>
    <w:rsid w:val="00264DAE"/>
    <w:rsid w:val="0027168A"/>
    <w:rsid w:val="00273451"/>
    <w:rsid w:val="002734D9"/>
    <w:rsid w:val="00280572"/>
    <w:rsid w:val="00290014"/>
    <w:rsid w:val="002923F4"/>
    <w:rsid w:val="00292739"/>
    <w:rsid w:val="002A14EF"/>
    <w:rsid w:val="002A3D72"/>
    <w:rsid w:val="002B0D0B"/>
    <w:rsid w:val="002B6F99"/>
    <w:rsid w:val="002C47BE"/>
    <w:rsid w:val="002C544E"/>
    <w:rsid w:val="002E1AF0"/>
    <w:rsid w:val="002E7B51"/>
    <w:rsid w:val="002F2066"/>
    <w:rsid w:val="002F65E8"/>
    <w:rsid w:val="00301238"/>
    <w:rsid w:val="0030248E"/>
    <w:rsid w:val="003055EA"/>
    <w:rsid w:val="00306377"/>
    <w:rsid w:val="0031101C"/>
    <w:rsid w:val="0031133B"/>
    <w:rsid w:val="00312DAD"/>
    <w:rsid w:val="0032102E"/>
    <w:rsid w:val="003231D2"/>
    <w:rsid w:val="00325BF8"/>
    <w:rsid w:val="00326088"/>
    <w:rsid w:val="00332ECD"/>
    <w:rsid w:val="00336551"/>
    <w:rsid w:val="003414D6"/>
    <w:rsid w:val="00361FA5"/>
    <w:rsid w:val="00370E76"/>
    <w:rsid w:val="003714B2"/>
    <w:rsid w:val="00376F06"/>
    <w:rsid w:val="00380AC3"/>
    <w:rsid w:val="00385637"/>
    <w:rsid w:val="00397414"/>
    <w:rsid w:val="003A668C"/>
    <w:rsid w:val="003B1330"/>
    <w:rsid w:val="003B5869"/>
    <w:rsid w:val="003B7124"/>
    <w:rsid w:val="003B7736"/>
    <w:rsid w:val="003C2563"/>
    <w:rsid w:val="003C5630"/>
    <w:rsid w:val="003D214E"/>
    <w:rsid w:val="003D3465"/>
    <w:rsid w:val="003D3C38"/>
    <w:rsid w:val="003D6157"/>
    <w:rsid w:val="003E6E1F"/>
    <w:rsid w:val="003F3CE4"/>
    <w:rsid w:val="003F4460"/>
    <w:rsid w:val="003F44C6"/>
    <w:rsid w:val="003F6340"/>
    <w:rsid w:val="003F793B"/>
    <w:rsid w:val="0040425D"/>
    <w:rsid w:val="004045E6"/>
    <w:rsid w:val="00406C73"/>
    <w:rsid w:val="0041359A"/>
    <w:rsid w:val="00413834"/>
    <w:rsid w:val="00413A22"/>
    <w:rsid w:val="0041504A"/>
    <w:rsid w:val="00424067"/>
    <w:rsid w:val="00433236"/>
    <w:rsid w:val="00434C7C"/>
    <w:rsid w:val="00437848"/>
    <w:rsid w:val="00445491"/>
    <w:rsid w:val="0044699B"/>
    <w:rsid w:val="00453117"/>
    <w:rsid w:val="0045696F"/>
    <w:rsid w:val="004613F0"/>
    <w:rsid w:val="0046384E"/>
    <w:rsid w:val="00466230"/>
    <w:rsid w:val="00473146"/>
    <w:rsid w:val="00475B2B"/>
    <w:rsid w:val="004768B7"/>
    <w:rsid w:val="0048364C"/>
    <w:rsid w:val="004914B5"/>
    <w:rsid w:val="004A42A1"/>
    <w:rsid w:val="004A51D1"/>
    <w:rsid w:val="004A6A1E"/>
    <w:rsid w:val="004A7390"/>
    <w:rsid w:val="004A770D"/>
    <w:rsid w:val="004C2E1E"/>
    <w:rsid w:val="004D0079"/>
    <w:rsid w:val="004D22E3"/>
    <w:rsid w:val="004E3721"/>
    <w:rsid w:val="004E57A5"/>
    <w:rsid w:val="004E60AC"/>
    <w:rsid w:val="004E6E4F"/>
    <w:rsid w:val="004F1BBE"/>
    <w:rsid w:val="004F5801"/>
    <w:rsid w:val="00501A05"/>
    <w:rsid w:val="00501E8F"/>
    <w:rsid w:val="005211DB"/>
    <w:rsid w:val="00522085"/>
    <w:rsid w:val="0052475B"/>
    <w:rsid w:val="005266D4"/>
    <w:rsid w:val="00534B32"/>
    <w:rsid w:val="00535549"/>
    <w:rsid w:val="00535F3C"/>
    <w:rsid w:val="00540D1A"/>
    <w:rsid w:val="00542F04"/>
    <w:rsid w:val="00550827"/>
    <w:rsid w:val="00550B16"/>
    <w:rsid w:val="0055263C"/>
    <w:rsid w:val="0055264D"/>
    <w:rsid w:val="00553BD2"/>
    <w:rsid w:val="00554C0F"/>
    <w:rsid w:val="00560B78"/>
    <w:rsid w:val="00563EF4"/>
    <w:rsid w:val="00564E14"/>
    <w:rsid w:val="00566286"/>
    <w:rsid w:val="00566D67"/>
    <w:rsid w:val="00571203"/>
    <w:rsid w:val="00571BA2"/>
    <w:rsid w:val="00572193"/>
    <w:rsid w:val="00573459"/>
    <w:rsid w:val="00575AA3"/>
    <w:rsid w:val="00577735"/>
    <w:rsid w:val="00577F69"/>
    <w:rsid w:val="00582F9B"/>
    <w:rsid w:val="00585655"/>
    <w:rsid w:val="00585EF6"/>
    <w:rsid w:val="005870DC"/>
    <w:rsid w:val="00587B45"/>
    <w:rsid w:val="0059084D"/>
    <w:rsid w:val="00592DD7"/>
    <w:rsid w:val="00594E47"/>
    <w:rsid w:val="005A0545"/>
    <w:rsid w:val="005A1F3D"/>
    <w:rsid w:val="005A236B"/>
    <w:rsid w:val="005B184A"/>
    <w:rsid w:val="005B2671"/>
    <w:rsid w:val="005B2837"/>
    <w:rsid w:val="005C0C8F"/>
    <w:rsid w:val="005C2AC6"/>
    <w:rsid w:val="005C5CDB"/>
    <w:rsid w:val="005D04F7"/>
    <w:rsid w:val="005D109B"/>
    <w:rsid w:val="005D1ECA"/>
    <w:rsid w:val="005E241A"/>
    <w:rsid w:val="005E525D"/>
    <w:rsid w:val="005F24B3"/>
    <w:rsid w:val="00606448"/>
    <w:rsid w:val="0060790A"/>
    <w:rsid w:val="00607953"/>
    <w:rsid w:val="00610E6C"/>
    <w:rsid w:val="00612D65"/>
    <w:rsid w:val="006162C6"/>
    <w:rsid w:val="00625729"/>
    <w:rsid w:val="00626814"/>
    <w:rsid w:val="0062731F"/>
    <w:rsid w:val="006311E3"/>
    <w:rsid w:val="00631C47"/>
    <w:rsid w:val="00632711"/>
    <w:rsid w:val="0063771E"/>
    <w:rsid w:val="00642C18"/>
    <w:rsid w:val="00647AFB"/>
    <w:rsid w:val="00655299"/>
    <w:rsid w:val="006556F3"/>
    <w:rsid w:val="0065661B"/>
    <w:rsid w:val="0067452D"/>
    <w:rsid w:val="00686EEF"/>
    <w:rsid w:val="00690CFA"/>
    <w:rsid w:val="006927FF"/>
    <w:rsid w:val="00697493"/>
    <w:rsid w:val="006A55AD"/>
    <w:rsid w:val="006A72A7"/>
    <w:rsid w:val="006B29F3"/>
    <w:rsid w:val="006B35C4"/>
    <w:rsid w:val="006C6E58"/>
    <w:rsid w:val="006D12CF"/>
    <w:rsid w:val="006D146B"/>
    <w:rsid w:val="006D61B4"/>
    <w:rsid w:val="006D755D"/>
    <w:rsid w:val="006D794D"/>
    <w:rsid w:val="006E01C7"/>
    <w:rsid w:val="006E175B"/>
    <w:rsid w:val="006E4596"/>
    <w:rsid w:val="006E64B9"/>
    <w:rsid w:val="006F11A7"/>
    <w:rsid w:val="006F2C72"/>
    <w:rsid w:val="0070192A"/>
    <w:rsid w:val="007109F0"/>
    <w:rsid w:val="007144A1"/>
    <w:rsid w:val="007178E0"/>
    <w:rsid w:val="0073042D"/>
    <w:rsid w:val="00731268"/>
    <w:rsid w:val="00731704"/>
    <w:rsid w:val="00734DF9"/>
    <w:rsid w:val="00735D28"/>
    <w:rsid w:val="007368DF"/>
    <w:rsid w:val="007377BE"/>
    <w:rsid w:val="0074630A"/>
    <w:rsid w:val="0075038B"/>
    <w:rsid w:val="007513A9"/>
    <w:rsid w:val="007537D7"/>
    <w:rsid w:val="00754CF6"/>
    <w:rsid w:val="0076002E"/>
    <w:rsid w:val="00760B2C"/>
    <w:rsid w:val="007629E2"/>
    <w:rsid w:val="00762FE7"/>
    <w:rsid w:val="00772C25"/>
    <w:rsid w:val="007746F6"/>
    <w:rsid w:val="00790C87"/>
    <w:rsid w:val="007A369E"/>
    <w:rsid w:val="007A55FB"/>
    <w:rsid w:val="007A5E37"/>
    <w:rsid w:val="007A75FC"/>
    <w:rsid w:val="007B1F40"/>
    <w:rsid w:val="007B5A15"/>
    <w:rsid w:val="007C2E07"/>
    <w:rsid w:val="007D6417"/>
    <w:rsid w:val="007E54E3"/>
    <w:rsid w:val="007F508A"/>
    <w:rsid w:val="007F780E"/>
    <w:rsid w:val="00802649"/>
    <w:rsid w:val="00804ED5"/>
    <w:rsid w:val="00807DE5"/>
    <w:rsid w:val="00832F0C"/>
    <w:rsid w:val="00837633"/>
    <w:rsid w:val="00844604"/>
    <w:rsid w:val="00856D00"/>
    <w:rsid w:val="008604B5"/>
    <w:rsid w:val="00861E49"/>
    <w:rsid w:val="0086261F"/>
    <w:rsid w:val="00867948"/>
    <w:rsid w:val="00873033"/>
    <w:rsid w:val="00873044"/>
    <w:rsid w:val="00873595"/>
    <w:rsid w:val="008752A6"/>
    <w:rsid w:val="00877589"/>
    <w:rsid w:val="00880350"/>
    <w:rsid w:val="00882F0C"/>
    <w:rsid w:val="0088444C"/>
    <w:rsid w:val="0088496B"/>
    <w:rsid w:val="00885218"/>
    <w:rsid w:val="00890AAA"/>
    <w:rsid w:val="00895844"/>
    <w:rsid w:val="00897B0E"/>
    <w:rsid w:val="008A7D2A"/>
    <w:rsid w:val="008B123F"/>
    <w:rsid w:val="008B3E82"/>
    <w:rsid w:val="008B6FCF"/>
    <w:rsid w:val="008C06F5"/>
    <w:rsid w:val="008C2E0D"/>
    <w:rsid w:val="008C42B7"/>
    <w:rsid w:val="008C57C8"/>
    <w:rsid w:val="008C70F1"/>
    <w:rsid w:val="008D1E26"/>
    <w:rsid w:val="008E0E23"/>
    <w:rsid w:val="008E2ABB"/>
    <w:rsid w:val="008F737F"/>
    <w:rsid w:val="0090486E"/>
    <w:rsid w:val="00911325"/>
    <w:rsid w:val="00916EB0"/>
    <w:rsid w:val="009216BE"/>
    <w:rsid w:val="0092308C"/>
    <w:rsid w:val="00923F19"/>
    <w:rsid w:val="00924973"/>
    <w:rsid w:val="00925196"/>
    <w:rsid w:val="00926921"/>
    <w:rsid w:val="00927F81"/>
    <w:rsid w:val="00933DC6"/>
    <w:rsid w:val="00935B33"/>
    <w:rsid w:val="009369F5"/>
    <w:rsid w:val="00936E67"/>
    <w:rsid w:val="0094021A"/>
    <w:rsid w:val="00947BFB"/>
    <w:rsid w:val="009549D5"/>
    <w:rsid w:val="0096331F"/>
    <w:rsid w:val="00963947"/>
    <w:rsid w:val="00970B04"/>
    <w:rsid w:val="009726AD"/>
    <w:rsid w:val="009753AF"/>
    <w:rsid w:val="00977851"/>
    <w:rsid w:val="00980035"/>
    <w:rsid w:val="00980EF0"/>
    <w:rsid w:val="00982ACD"/>
    <w:rsid w:val="00993BCA"/>
    <w:rsid w:val="00997D37"/>
    <w:rsid w:val="009A03E7"/>
    <w:rsid w:val="009A63E1"/>
    <w:rsid w:val="009A7BC4"/>
    <w:rsid w:val="009B2C25"/>
    <w:rsid w:val="009B2E18"/>
    <w:rsid w:val="009C1AFF"/>
    <w:rsid w:val="009C7115"/>
    <w:rsid w:val="009C7D17"/>
    <w:rsid w:val="009D0896"/>
    <w:rsid w:val="009D4AD9"/>
    <w:rsid w:val="009D660A"/>
    <w:rsid w:val="009E4D7D"/>
    <w:rsid w:val="009E6DF8"/>
    <w:rsid w:val="009F1694"/>
    <w:rsid w:val="009F695B"/>
    <w:rsid w:val="00A00253"/>
    <w:rsid w:val="00A00E95"/>
    <w:rsid w:val="00A12FC8"/>
    <w:rsid w:val="00A13CE6"/>
    <w:rsid w:val="00A372E0"/>
    <w:rsid w:val="00A40F70"/>
    <w:rsid w:val="00A41629"/>
    <w:rsid w:val="00A5073B"/>
    <w:rsid w:val="00A60489"/>
    <w:rsid w:val="00A60F43"/>
    <w:rsid w:val="00A62981"/>
    <w:rsid w:val="00A635AA"/>
    <w:rsid w:val="00A65402"/>
    <w:rsid w:val="00A720B9"/>
    <w:rsid w:val="00A72C95"/>
    <w:rsid w:val="00A74EC2"/>
    <w:rsid w:val="00A87C49"/>
    <w:rsid w:val="00A91479"/>
    <w:rsid w:val="00AA20B5"/>
    <w:rsid w:val="00AA5FD1"/>
    <w:rsid w:val="00AA62BD"/>
    <w:rsid w:val="00AA6506"/>
    <w:rsid w:val="00AB2AA5"/>
    <w:rsid w:val="00AB6FC0"/>
    <w:rsid w:val="00AC0161"/>
    <w:rsid w:val="00AC4F07"/>
    <w:rsid w:val="00AD3ECA"/>
    <w:rsid w:val="00AF3F95"/>
    <w:rsid w:val="00B00E67"/>
    <w:rsid w:val="00B20BFF"/>
    <w:rsid w:val="00B3082E"/>
    <w:rsid w:val="00B32C0A"/>
    <w:rsid w:val="00B33DEC"/>
    <w:rsid w:val="00B34383"/>
    <w:rsid w:val="00B42469"/>
    <w:rsid w:val="00B4497A"/>
    <w:rsid w:val="00B465C6"/>
    <w:rsid w:val="00B535B0"/>
    <w:rsid w:val="00B56FBD"/>
    <w:rsid w:val="00B74AAF"/>
    <w:rsid w:val="00B75AE1"/>
    <w:rsid w:val="00B77D0F"/>
    <w:rsid w:val="00B81307"/>
    <w:rsid w:val="00B85AF0"/>
    <w:rsid w:val="00B91F79"/>
    <w:rsid w:val="00B93197"/>
    <w:rsid w:val="00BA5926"/>
    <w:rsid w:val="00BC32E1"/>
    <w:rsid w:val="00BC3F4E"/>
    <w:rsid w:val="00BC3F82"/>
    <w:rsid w:val="00BC47D2"/>
    <w:rsid w:val="00BC5024"/>
    <w:rsid w:val="00BD1698"/>
    <w:rsid w:val="00BD7548"/>
    <w:rsid w:val="00BF1385"/>
    <w:rsid w:val="00BF172A"/>
    <w:rsid w:val="00BF40D5"/>
    <w:rsid w:val="00BF5B04"/>
    <w:rsid w:val="00BF6D18"/>
    <w:rsid w:val="00C031EB"/>
    <w:rsid w:val="00C07571"/>
    <w:rsid w:val="00C21E34"/>
    <w:rsid w:val="00C22568"/>
    <w:rsid w:val="00C23344"/>
    <w:rsid w:val="00C31C65"/>
    <w:rsid w:val="00C37767"/>
    <w:rsid w:val="00C37DFC"/>
    <w:rsid w:val="00C4008C"/>
    <w:rsid w:val="00C403C0"/>
    <w:rsid w:val="00C41B94"/>
    <w:rsid w:val="00C458C4"/>
    <w:rsid w:val="00C45F44"/>
    <w:rsid w:val="00C53F51"/>
    <w:rsid w:val="00C54F28"/>
    <w:rsid w:val="00C61DEB"/>
    <w:rsid w:val="00C62669"/>
    <w:rsid w:val="00C62742"/>
    <w:rsid w:val="00C72AD6"/>
    <w:rsid w:val="00C750D8"/>
    <w:rsid w:val="00C75EE2"/>
    <w:rsid w:val="00C8448C"/>
    <w:rsid w:val="00C84539"/>
    <w:rsid w:val="00C8468D"/>
    <w:rsid w:val="00C84911"/>
    <w:rsid w:val="00C877BB"/>
    <w:rsid w:val="00C90482"/>
    <w:rsid w:val="00CA6737"/>
    <w:rsid w:val="00CC3A82"/>
    <w:rsid w:val="00CC41D9"/>
    <w:rsid w:val="00CD7173"/>
    <w:rsid w:val="00CD7BF9"/>
    <w:rsid w:val="00CE3821"/>
    <w:rsid w:val="00CE79DE"/>
    <w:rsid w:val="00CF2A59"/>
    <w:rsid w:val="00CF318F"/>
    <w:rsid w:val="00D01E0B"/>
    <w:rsid w:val="00D0252C"/>
    <w:rsid w:val="00D04AE3"/>
    <w:rsid w:val="00D06D8C"/>
    <w:rsid w:val="00D07E73"/>
    <w:rsid w:val="00D12AE8"/>
    <w:rsid w:val="00D26920"/>
    <w:rsid w:val="00D42C23"/>
    <w:rsid w:val="00D476E5"/>
    <w:rsid w:val="00D5301E"/>
    <w:rsid w:val="00D53373"/>
    <w:rsid w:val="00D54C9D"/>
    <w:rsid w:val="00D56A46"/>
    <w:rsid w:val="00D56A95"/>
    <w:rsid w:val="00D62EE9"/>
    <w:rsid w:val="00D63B92"/>
    <w:rsid w:val="00D706FC"/>
    <w:rsid w:val="00D80815"/>
    <w:rsid w:val="00D85299"/>
    <w:rsid w:val="00D875FC"/>
    <w:rsid w:val="00D87A43"/>
    <w:rsid w:val="00D905AE"/>
    <w:rsid w:val="00D91548"/>
    <w:rsid w:val="00D9154E"/>
    <w:rsid w:val="00D92652"/>
    <w:rsid w:val="00D94912"/>
    <w:rsid w:val="00DA089C"/>
    <w:rsid w:val="00DA1E77"/>
    <w:rsid w:val="00DC0408"/>
    <w:rsid w:val="00DC2A48"/>
    <w:rsid w:val="00DC555C"/>
    <w:rsid w:val="00DD49E9"/>
    <w:rsid w:val="00DD58F4"/>
    <w:rsid w:val="00DE1734"/>
    <w:rsid w:val="00DE4033"/>
    <w:rsid w:val="00DF1E60"/>
    <w:rsid w:val="00DF3632"/>
    <w:rsid w:val="00E00DBB"/>
    <w:rsid w:val="00E037E8"/>
    <w:rsid w:val="00E05AC2"/>
    <w:rsid w:val="00E14BF2"/>
    <w:rsid w:val="00E16075"/>
    <w:rsid w:val="00E43FCF"/>
    <w:rsid w:val="00E45B9C"/>
    <w:rsid w:val="00E54684"/>
    <w:rsid w:val="00E56422"/>
    <w:rsid w:val="00E6576B"/>
    <w:rsid w:val="00E67EF2"/>
    <w:rsid w:val="00E70DAF"/>
    <w:rsid w:val="00E7675D"/>
    <w:rsid w:val="00E767AD"/>
    <w:rsid w:val="00E875AB"/>
    <w:rsid w:val="00E90B5B"/>
    <w:rsid w:val="00E92647"/>
    <w:rsid w:val="00E9663A"/>
    <w:rsid w:val="00EA61B0"/>
    <w:rsid w:val="00EA69A1"/>
    <w:rsid w:val="00EB0E1D"/>
    <w:rsid w:val="00EB7DEE"/>
    <w:rsid w:val="00EC3B35"/>
    <w:rsid w:val="00ED0B49"/>
    <w:rsid w:val="00ED4417"/>
    <w:rsid w:val="00EE2036"/>
    <w:rsid w:val="00EE4E01"/>
    <w:rsid w:val="00EE78A6"/>
    <w:rsid w:val="00EF0BF0"/>
    <w:rsid w:val="00EF25E0"/>
    <w:rsid w:val="00EF2865"/>
    <w:rsid w:val="00EF7061"/>
    <w:rsid w:val="00EF7483"/>
    <w:rsid w:val="00F026A6"/>
    <w:rsid w:val="00F06BF7"/>
    <w:rsid w:val="00F07385"/>
    <w:rsid w:val="00F123C6"/>
    <w:rsid w:val="00F13D78"/>
    <w:rsid w:val="00F23CF4"/>
    <w:rsid w:val="00F2736D"/>
    <w:rsid w:val="00F31A0D"/>
    <w:rsid w:val="00F32372"/>
    <w:rsid w:val="00F32CDD"/>
    <w:rsid w:val="00F33892"/>
    <w:rsid w:val="00F37539"/>
    <w:rsid w:val="00F4073C"/>
    <w:rsid w:val="00F4388B"/>
    <w:rsid w:val="00F44D60"/>
    <w:rsid w:val="00F458C7"/>
    <w:rsid w:val="00F536C3"/>
    <w:rsid w:val="00F60E63"/>
    <w:rsid w:val="00F61A9E"/>
    <w:rsid w:val="00F6602A"/>
    <w:rsid w:val="00F6730A"/>
    <w:rsid w:val="00F72106"/>
    <w:rsid w:val="00F74088"/>
    <w:rsid w:val="00F77CA8"/>
    <w:rsid w:val="00F84021"/>
    <w:rsid w:val="00F904C4"/>
    <w:rsid w:val="00F91649"/>
    <w:rsid w:val="00F91C93"/>
    <w:rsid w:val="00F92C0D"/>
    <w:rsid w:val="00F937D9"/>
    <w:rsid w:val="00FA0103"/>
    <w:rsid w:val="00FA2B76"/>
    <w:rsid w:val="00FB1408"/>
    <w:rsid w:val="00FC08AE"/>
    <w:rsid w:val="00FC514D"/>
    <w:rsid w:val="00FD4351"/>
    <w:rsid w:val="20A843D8"/>
    <w:rsid w:val="6DC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8"/>
    <w:uiPriority w:val="0"/>
    <w:pPr>
      <w:spacing w:line="360" w:lineRule="auto"/>
      <w:ind w:firstLine="480" w:firstLineChars="200"/>
    </w:pPr>
    <w:rPr>
      <w:rFonts w:ascii="宋体" w:hAnsi="宋体"/>
      <w:sz w:val="24"/>
    </w:rPr>
  </w:style>
  <w:style w:type="paragraph" w:styleId="4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正文文本缩进 2 Char"/>
    <w:basedOn w:val="9"/>
    <w:link w:val="3"/>
    <w:uiPriority w:val="0"/>
    <w:rPr>
      <w:rFonts w:ascii="宋体" w:hAnsi="宋体" w:eastAsia="宋体" w:cs="Times New Roman"/>
      <w:kern w:val="2"/>
      <w:sz w:val="24"/>
      <w:szCs w:val="24"/>
    </w:rPr>
  </w:style>
  <w:style w:type="character" w:customStyle="1" w:styleId="19">
    <w:name w:val="标题 1 Char"/>
    <w:basedOn w:val="9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0">
    <w:name w:val="List Paragraph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1">
    <w:name w:val="正文1"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D4B74-F379-494E-8954-B9817CEF2B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205</Words>
  <Characters>1169</Characters>
  <Lines>9</Lines>
  <Paragraphs>2</Paragraphs>
  <TotalTime>8</TotalTime>
  <ScaleCrop>false</ScaleCrop>
  <LinksUpToDate>false</LinksUpToDate>
  <CharactersWithSpaces>1372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2018-09-27T03:58:00Z</dcterms:created>
  <dc:creator>ADMINI</dc:creator>
  <cp:lastModifiedBy>酷</cp:lastModifiedBy>
  <dcterms:modified xsi:type="dcterms:W3CDTF">2020-01-13T07:50:48Z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